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Rule="auto"/>
        <w:contextualSpacing w:val="0"/>
      </w:pPr>
      <w:r w:rsidDel="00000000" w:rsidR="00000000" w:rsidRPr="00000000">
        <w:rPr>
          <w:rFonts w:ascii="Roboto" w:cs="Roboto" w:eastAsia="Roboto" w:hAnsi="Roboto"/>
          <w:sz w:val="36"/>
          <w:szCs w:val="36"/>
          <w:rtl w:val="0"/>
        </w:rPr>
        <w:t xml:space="preserve">FLL Team Activities</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Fonts w:ascii="Roboto" w:cs="Roboto" w:eastAsia="Roboto" w:hAnsi="Roboto"/>
          <w:sz w:val="24"/>
          <w:szCs w:val="24"/>
          <w:rtl w:val="0"/>
        </w:rPr>
        <w:t xml:space="preserve">This is a compilation of FLL team building exercises, robot game activities, and project tips developed by Mrs. Steward and her FLL teams at Ames Middle School.</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b w:val="1"/>
          <w:sz w:val="24"/>
          <w:szCs w:val="24"/>
          <w:rtl w:val="0"/>
        </w:rPr>
        <w:t xml:space="preserve">Team Building</w:t>
      </w:r>
      <w:r w:rsidDel="00000000" w:rsidR="00000000" w:rsidRPr="00000000">
        <w:rPr>
          <w:rtl w:val="0"/>
        </w:rPr>
      </w:r>
    </w:p>
    <w:p w:rsidR="00000000" w:rsidDel="00000000" w:rsidP="00000000" w:rsidRDefault="00000000" w:rsidRPr="00000000">
      <w:pPr>
        <w:numPr>
          <w:ilvl w:val="0"/>
          <w:numId w:val="4"/>
        </w:numPr>
        <w:spacing w:after="200" w:line="276" w:lineRule="auto"/>
        <w:ind w:left="720" w:hanging="360"/>
        <w:contextualSpacing w:val="1"/>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How well do you know your teammates?</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(Beginning of the season) Put each team member’s name on the top of an index card.  Pass these out every week for the first several weeks of the season.  Each week have 2-3 random questions you ask, and they write down their answers. You can have them share their answers with the group or keep it a secret. Coach collects the cards and then redistributes the next week.  Possible questions:</w:t>
      </w:r>
    </w:p>
    <w:p w:rsidR="00000000" w:rsidDel="00000000" w:rsidP="00000000" w:rsidRDefault="00000000" w:rsidRPr="00000000">
      <w:pPr>
        <w:numPr>
          <w:ilvl w:val="0"/>
          <w:numId w:val="9"/>
        </w:numPr>
        <w:spacing w:after="200" w:line="276" w:lineRule="auto"/>
        <w:ind w:left="720" w:hanging="360"/>
        <w:contextualSpacing w:val="1"/>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What’s your favorite….color, class, kind of book, sport, outside activity, fruit/veggie, ice cream flavor, family activity, etc…?</w:t>
      </w:r>
    </w:p>
    <w:p w:rsidR="00000000" w:rsidDel="00000000" w:rsidP="00000000" w:rsidRDefault="00000000" w:rsidRPr="00000000">
      <w:pPr>
        <w:numPr>
          <w:ilvl w:val="0"/>
          <w:numId w:val="9"/>
        </w:numPr>
        <w:spacing w:after="200" w:line="276" w:lineRule="auto"/>
        <w:ind w:left="720" w:hanging="360"/>
        <w:contextualSpacing w:val="1"/>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What do you want to be/do when you grow up? (If you don’t know, just pick something you might want to be/do.)</w:t>
      </w:r>
    </w:p>
    <w:p w:rsidR="00000000" w:rsidDel="00000000" w:rsidP="00000000" w:rsidRDefault="00000000" w:rsidRPr="00000000">
      <w:pPr>
        <w:numPr>
          <w:ilvl w:val="0"/>
          <w:numId w:val="9"/>
        </w:numPr>
        <w:spacing w:after="200" w:line="276" w:lineRule="auto"/>
        <w:ind w:left="720" w:hanging="360"/>
        <w:contextualSpacing w:val="1"/>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What’s a place (anywhere in the world) you would like to visit or visit again?</w:t>
      </w:r>
    </w:p>
    <w:p w:rsidR="00000000" w:rsidDel="00000000" w:rsidP="00000000" w:rsidRDefault="00000000" w:rsidRPr="00000000">
      <w:pPr>
        <w:numPr>
          <w:ilvl w:val="0"/>
          <w:numId w:val="9"/>
        </w:numPr>
        <w:spacing w:after="200" w:line="276" w:lineRule="auto"/>
        <w:ind w:left="720" w:hanging="360"/>
        <w:contextualSpacing w:val="1"/>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What do you like most about LEGOS?</w:t>
      </w:r>
    </w:p>
    <w:p w:rsidR="00000000" w:rsidDel="00000000" w:rsidP="00000000" w:rsidRDefault="00000000" w:rsidRPr="00000000">
      <w:pPr>
        <w:numPr>
          <w:ilvl w:val="0"/>
          <w:numId w:val="9"/>
        </w:numPr>
        <w:spacing w:after="200" w:line="276" w:lineRule="auto"/>
        <w:ind w:left="720" w:hanging="360"/>
        <w:contextualSpacing w:val="1"/>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Do you have siblings?  If so, how many brothers and how many sisters?</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After several weeks, I make up a grid or “worksheet” (based on the responses on the cards) for them to do as a game/team building activity, where they have to figure out various interests of their teammates.  If the team knows each other pretty well, you can have them try to fill out the grid/worksheet without talking to each other.  Or you can encourage them to talk to each other and figure out the correct answers.  Don’t forget to make an answer key for yourself (unless you have a much better memory than I do!)  see attached examples of “team mixer” grid/worksheet.</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4"/>
        </w:numPr>
        <w:spacing w:after="200" w:line="276" w:lineRule="auto"/>
        <w:ind w:left="720" w:hanging="360"/>
        <w:contextualSpacing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Each one matters</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(mid to late-season) Put each team member’s name on the top of an index card or piece of paper.  Have them pass the cards around and write a strength of that teammate or something they appreciate about that team member.  This can also be done orally with some teams (it has to be guided so that it maintains a positive flavor and the exercise doesn’t backfire). And it can even be done during “downtime” at competition.   Just ask the team:  So how has _______ been a valuable member of our team?  What helpful roles has he/she played?  What are ________’s strengths?  This activity has been a HUGE turning point for some of my teams, and they have come out of it with much more appreciation and understanding of their teammates’ unique contributions.</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4"/>
        </w:numPr>
        <w:spacing w:after="200" w:line="276" w:lineRule="auto"/>
        <w:ind w:left="720" w:hanging="360"/>
        <w:contextualSpacing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Think like a robot</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(any time – can repeat through the season with variations) Pick some kind of task (could be replicating something built with a few random legos, drawing a picture, moving something to a certain place, finding some object and manipulating it, etc.).  </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Pair up teammates. One will be the PROGRAMMER and the other the ROBOT.  After the first round, partners will switch roles.  All the PROGRAMMERS gather for instructions on what task they are to instruct the ROBOT to do.  It is important that the ROBOTS do not hear the instructions.  PROGRAMMERS begin to give their ROBOTS step-by-step instructions to complete their task (depending on the task, the ROBOT may be blindfolded, or in the case of replicating a lego creation or a picture, partners may sit back to back so ROBOT cannot see the original).  ROBOTS respond by doing ONLY exactly what they are instructed to do.  This is usually harder than it seems.  The point, of course, is that mindstorms robots will only do what they are told to do, so if they aren’t doing the right thing, it’s up to the programmers to figure out how to give better instructions (NOT CURSE THE ROBOT!).</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4"/>
        </w:numPr>
        <w:spacing w:after="200" w:line="276" w:lineRule="auto"/>
        <w:ind w:left="720" w:hanging="360"/>
        <w:contextualSpacing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Represent your team</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(mid to late season) This can be done with any sort of building materials (eg. duplos, legos, blocks, toothpicks and marshmallows, etc.) or by drawing a picture or other creative means.  Give the team some materials (could just be markers and paper).  Give them 5 minutes to discuss how they want to represent their team (they may focus on who they are as a whole or who they are as a sum of parts or some symbol).  Then give them 5 minutes to build/draw/create something to represent their team.  Then give them 3-5 minutes to present it to you (or another team).  This is the sort of activity they may be asked to do during the core values interview.</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u w:val="single"/>
          <w:rtl w:val="0"/>
        </w:rPr>
        <w:t xml:space="preserve">Variation:</w:t>
      </w:r>
      <w:r w:rsidDel="00000000" w:rsidR="00000000" w:rsidRPr="00000000">
        <w:rPr>
          <w:rFonts w:ascii="Roboto" w:cs="Roboto" w:eastAsia="Roboto" w:hAnsi="Roboto"/>
          <w:sz w:val="24"/>
          <w:szCs w:val="24"/>
          <w:rtl w:val="0"/>
        </w:rPr>
        <w:t xml:space="preserve"> Instead of having them represent their team, have them create something that represents their FLL season (the way they grew together as a team, ups and downs in challenges and victories, etc.).  Judges love to hear about the ways teams respond to challenges and difficulties.  This is also a super learning experience for kids and gives them confidence to see how pressing through the hard things causes us to become stronger and learn more.  Lots of Core Value #5 “discoveries” here!</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4"/>
        </w:numPr>
        <w:spacing w:after="200" w:line="276" w:lineRule="auto"/>
        <w:ind w:left="720" w:hanging="360"/>
        <w:contextualSpacing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Work together</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Give them some kind of task (anything will do, be creative, it could even be cleaning up a mess in the FLL room).  They have to work as a team to get it done.  The trick is that no one can talk.  Everything has to be communicated through gestures, pointing, shaking &amp; nodding heads, etc.  (You can decide whether they can write things down to communicate or whether that is prohibited too.)  </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Give them a time limit or say that you are timing them to see how fast they can accomplish the task together.  If you want, give them a certain number of points for completing the task, a few points for how well they included everyone and worked together, and a few points based on how fast they worked.  Then share some verbal feedback on what they did well and where they could improve next time.  They may be asked to do some sort of team task during core values interview without being allowed to talk, so it’s good practice.</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4"/>
        </w:numPr>
        <w:spacing w:after="200" w:line="276" w:lineRule="auto"/>
        <w:ind w:left="720" w:hanging="360"/>
        <w:contextualSpacing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FLL Commitments</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(mid-season) This activity is based on the list of FLL commitments that students initial as part of their AMS FLL application.  The activity is pretty self-explanatory and was originally used with a team that was having a hard time getting along and working together.  It could be used with any team, though. See “FLL Commitments SG Activity” document.</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b w:val="1"/>
          <w:sz w:val="24"/>
          <w:szCs w:val="24"/>
          <w:rtl w:val="0"/>
        </w:rPr>
        <w:t xml:space="preserve">Core Values</w:t>
      </w:r>
    </w:p>
    <w:p w:rsidR="00000000" w:rsidDel="00000000" w:rsidP="00000000" w:rsidRDefault="00000000" w:rsidRPr="00000000">
      <w:pPr>
        <w:numPr>
          <w:ilvl w:val="0"/>
          <w:numId w:val="3"/>
        </w:numPr>
        <w:spacing w:after="200" w:line="276" w:lineRule="auto"/>
        <w:ind w:left="720" w:hanging="360"/>
        <w:contextualSpacing w:val="1"/>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Strip tips</w:t>
      </w: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(Beginning of the season) Print the 8 core values out on paper and cut in strips with one core value per strip.  Have team members get in groups of 2-3 and each group pick 1-2 strips.  Their task is to come up with at least two examples of how their FLL team could live out that core value during the season.  After a few minutes, get in a large group and have them share their examples with each other.  This often stimulates others to volunteer additional examples.</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u w:val="single"/>
          <w:rtl w:val="0"/>
        </w:rPr>
        <w:t xml:space="preserve">Variations</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(mid-season) Form groups, pick strips as above.  Their task is to think of specific examples of how they have lived out that core value as a team.  At the end of sharing, have them identify the core values they are strongest in and weakest in.  Perhaps think of ways to practice the “weak” ones more.</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Same as above except that their task is to think of specific examples of ways they have lived out that core value (OR have seen others live it out OR could possibly live it out) in contexts OUTSIDE of FLL.  (This is something that judges often ask about in the core values interview at competition:  How have you lived out an FLL Core Value outside of FLL?)</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3"/>
        </w:numPr>
        <w:spacing w:after="200" w:line="276" w:lineRule="auto"/>
        <w:ind w:left="720" w:hanging="360"/>
        <w:contextualSpacing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Core Values from memory (as a team)</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(periodically through the season) See if the team can list all 8 core values from memory by working together (they don’t have to quote them word for word—just get the main idea of each).  If this is difficult the first time, let that be an encouragement to the team to become more familiar with them, and then repeat the activity a few weeks later and see how many more they remember the second/third/fourth time.</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numPr>
          <w:ilvl w:val="0"/>
          <w:numId w:val="3"/>
        </w:numPr>
        <w:spacing w:after="200" w:line="276" w:lineRule="auto"/>
        <w:ind w:left="720" w:hanging="360"/>
        <w:contextualSpacing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Core Values season development project</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(mid to late-season, can be repeated at various points during the season)  Write the 8 FLL Core Values  each on a separate page.  Have the team sit in a circle (or around a table or in hallway if FLL room is too crowded).  If more than 8 team members are present, pair a couple up to work together. </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Distribute the pages and then start the timer.  Each person/pair has to try to write as many examples of their team living out that core value that they can think of in 2 minutes (or adjust the time up or down according to what would work best).  Then ring a bell which is the signal to pass the papers to the left.  Timer starts again, and each writes on the next page.  The goal is to write down as many core value examples as they can possibly think of as fast as possible.</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LATER (maybe next meeting or spread it out over several meetings)  Have someone read out loud the examples for a particular core value.  Have them clarify and consider what are some of their strongest Core Values stories from the season.</w:t>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BEFORE COMPETITION  Review the team’s core value stories so they are fresh in team members’ minds.  They may even want to pick a couple that they want to try to bring up in the competition interviews.  It’s helpful to identify different team members to tell different stories and even let them practice telling the stories.  (optional) One of my teams compiled a two-page list of examples of how they had lived out each core value, took it to the competition, and shared it with the judges.</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sz w:val="24"/>
          <w:szCs w:val="24"/>
          <w:rtl w:val="0"/>
        </w:rPr>
        <w:t xml:space="preserve">Also try asking once in awhile at the beginning or end of a team meeting,  “So how are we doing on living out FIRST Core Values?”</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b w:val="1"/>
          <w:sz w:val="24"/>
          <w:szCs w:val="24"/>
          <w:rtl w:val="0"/>
        </w:rPr>
        <w:t xml:space="preserve">Robot Building</w:t>
      </w:r>
    </w:p>
    <w:p w:rsidR="00000000" w:rsidDel="00000000" w:rsidP="00000000" w:rsidRDefault="00000000" w:rsidRPr="00000000">
      <w:pPr>
        <w:numPr>
          <w:ilvl w:val="0"/>
          <w:numId w:val="6"/>
        </w:numPr>
        <w:spacing w:after="200"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Try to help them think through tradeoffs between various elements (big wheels vs. small, fast vs. precise, simple vs. complex, etc.)  Think through how sensors could be used.  Experiment with sensors and help them see how sensors can improve consistency in some cases but also how sensors have challenges too.  Successful sensor use takes lots of time, patience, and tweaking.  It looks lots easier than it is.</w:t>
      </w:r>
    </w:p>
    <w:p w:rsidR="00000000" w:rsidDel="00000000" w:rsidP="00000000" w:rsidRDefault="00000000" w:rsidRPr="00000000">
      <w:pPr>
        <w:numPr>
          <w:ilvl w:val="0"/>
          <w:numId w:val="6"/>
        </w:numPr>
        <w:spacing w:after="200"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Help them think through design considerations like center of gravity, size/compactness, strategic placement of attachment motor(s) and sensors, ease of adding and removing attachments.</w:t>
      </w:r>
    </w:p>
    <w:p w:rsidR="00000000" w:rsidDel="00000000" w:rsidP="00000000" w:rsidRDefault="00000000" w:rsidRPr="00000000">
      <w:pPr>
        <w:numPr>
          <w:ilvl w:val="0"/>
          <w:numId w:val="6"/>
        </w:numPr>
        <w:spacing w:after="200"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You can use the ROBRIC to talk generally of various characteristics that make a good competition robot.</w:t>
      </w:r>
    </w:p>
    <w:p w:rsidR="00000000" w:rsidDel="00000000" w:rsidP="00000000" w:rsidRDefault="00000000" w:rsidRPr="00000000">
      <w:pPr>
        <w:numPr>
          <w:ilvl w:val="0"/>
          <w:numId w:val="6"/>
        </w:numPr>
        <w:spacing w:after="200"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Great to let team members experiment around with building basic robots (but in terms of time, this could take up the whole season, esp. with novice teams, and  needs to be balanced with deciding on a basic robot design so that there is plenty of time to work on programming missions.)  Some teams just build a standard robot from instructions and then spend most of their time working on missions and programming.  Others want to custom design their robot to fit the current robot challenge field and missions.</w:t>
      </w:r>
    </w:p>
    <w:p w:rsidR="00000000" w:rsidDel="00000000" w:rsidP="00000000" w:rsidRDefault="00000000" w:rsidRPr="00000000">
      <w:pPr>
        <w:numPr>
          <w:ilvl w:val="0"/>
          <w:numId w:val="6"/>
        </w:numPr>
        <w:spacing w:after="200"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If there are multiple prototypes for a robot, the ROBRIC can be used as a tool for team members to evaluate and compare the different designs and then to decide which they will choose.</w:t>
      </w:r>
    </w:p>
    <w:p w:rsidR="00000000" w:rsidDel="00000000" w:rsidP="00000000" w:rsidRDefault="00000000" w:rsidRPr="00000000">
      <w:pPr>
        <w:numPr>
          <w:ilvl w:val="0"/>
          <w:numId w:val="6"/>
        </w:numPr>
        <w:spacing w:after="200"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If extra mindstorm kits are available, “duplicate” robots can be built to allow work on multiple missions with more than one robot.  This is only good for early work on the missions, and all fine-tuning of missions should be done only on the robot that will be used for competition.</w:t>
      </w:r>
    </w:p>
    <w:p w:rsidR="00000000" w:rsidDel="00000000" w:rsidP="00000000" w:rsidRDefault="00000000" w:rsidRPr="00000000">
      <w:pPr>
        <w:numPr>
          <w:ilvl w:val="0"/>
          <w:numId w:val="6"/>
        </w:numPr>
        <w:spacing w:after="200" w:line="276"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Teams need to be reminded often that they cannot just change aspects of the basic robot design to fit a particular mission without consulting with teammates, because changes they make could affect missions others are working on.  All changes have to be worked out with the team.  It’s a good opportunity for learning how to work through differences and to work as a team.</w:t>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tl w:val="0"/>
        </w:rPr>
      </w:r>
    </w:p>
    <w:p w:rsidR="00000000" w:rsidDel="00000000" w:rsidP="00000000" w:rsidRDefault="00000000" w:rsidRPr="00000000">
      <w:pPr>
        <w:spacing w:after="200" w:line="276" w:lineRule="auto"/>
        <w:contextualSpacing w:val="0"/>
      </w:pPr>
      <w:r w:rsidDel="00000000" w:rsidR="00000000" w:rsidRPr="00000000">
        <w:rPr>
          <w:rFonts w:ascii="Roboto" w:cs="Roboto" w:eastAsia="Roboto" w:hAnsi="Roboto"/>
          <w:b w:val="1"/>
          <w:sz w:val="24"/>
          <w:szCs w:val="24"/>
          <w:rtl w:val="0"/>
        </w:rPr>
        <w:t xml:space="preserve">Missions Strategy</w:t>
      </w:r>
    </w:p>
    <w:p w:rsidR="00000000" w:rsidDel="00000000" w:rsidP="00000000" w:rsidRDefault="00000000" w:rsidRPr="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contextualSpacing w:val="1"/>
        <w:rPr>
          <w:rFonts w:ascii="Roboto" w:cs="Roboto" w:eastAsia="Roboto" w:hAnsi="Roboto"/>
          <w:b w:val="0"/>
          <w:sz w:val="24"/>
          <w:szCs w:val="24"/>
          <w:u w:val="none"/>
        </w:rPr>
      </w:pPr>
      <w:r w:rsidDel="00000000" w:rsidR="00000000" w:rsidRPr="00000000">
        <w:rPr>
          <w:rFonts w:ascii="Roboto" w:cs="Roboto" w:eastAsia="Roboto" w:hAnsi="Roboto"/>
          <w:sz w:val="24"/>
          <w:szCs w:val="24"/>
          <w:rtl w:val="0"/>
        </w:rPr>
        <w:t xml:space="preserve">Robot Missions Evaluation</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Fonts w:ascii="Roboto" w:cs="Roboto" w:eastAsia="Roboto" w:hAnsi="Roboto"/>
          <w:b w:val="0"/>
          <w:sz w:val="24"/>
          <w:szCs w:val="24"/>
          <w:rtl w:val="0"/>
        </w:rPr>
        <w:t xml:space="preserve">This is a small group activity and has been very helpful for </w:t>
      </w:r>
      <w:r w:rsidDel="00000000" w:rsidR="00000000" w:rsidRPr="00000000">
        <w:rPr>
          <w:rFonts w:ascii="Roboto" w:cs="Roboto" w:eastAsia="Roboto" w:hAnsi="Roboto"/>
          <w:sz w:val="24"/>
          <w:szCs w:val="24"/>
          <w:rtl w:val="0"/>
        </w:rPr>
        <w:t xml:space="preserve">my teams</w:t>
      </w:r>
      <w:r w:rsidDel="00000000" w:rsidR="00000000" w:rsidRPr="00000000">
        <w:rPr>
          <w:rFonts w:ascii="Roboto" w:cs="Roboto" w:eastAsia="Roboto" w:hAnsi="Roboto"/>
          <w:b w:val="0"/>
          <w:sz w:val="24"/>
          <w:szCs w:val="24"/>
          <w:rtl w:val="0"/>
        </w:rPr>
        <w:t xml:space="preserve"> to think through the missions and make some decisions about strategy and what missions to prioritize. [The trigger/attachment category is for them to consider how the robot will have to interact with the mission model to accomplish the task.] They work in groups of 2-3 on this task.  (Either each group can study all the missions or each group can take a few of the missions and explain them to the others.)  And after analysis, each group circles the 3-4 missions they think the team should work on first.  Then we come all together and share insights and from there work to decide what missions to focus on first and delegate who will start working on what (usually we have small groups of 2-4 that take charge of working on a mission).</w:t>
      </w:r>
    </w:p>
    <w:p w:rsidR="00000000" w:rsidDel="00000000" w:rsidP="00000000" w:rsidRDefault="00000000" w:rsidRPr="0000000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hanging="360"/>
        <w:contextualSpacing w:val="1"/>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Big Picture</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Fonts w:ascii="Roboto" w:cs="Roboto" w:eastAsia="Roboto" w:hAnsi="Roboto"/>
          <w:b w:val="0"/>
          <w:sz w:val="24"/>
          <w:szCs w:val="24"/>
          <w:rtl w:val="0"/>
        </w:rPr>
        <w:t xml:space="preserve">Copy off (in color if possible) an 8 ½ x 11” picture of the robot mission field and then slide it into a clear plastic page protector sleeve.  With dry erase markers have the team map out a path for the robot to follow that prioritizes the missions the team has decided to focus on.</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Fonts w:ascii="Roboto" w:cs="Roboto" w:eastAsia="Roboto" w:hAnsi="Roboto"/>
          <w:b w:val="0"/>
          <w:sz w:val="24"/>
          <w:szCs w:val="24"/>
          <w:rtl w:val="0"/>
        </w:rPr>
        <w:t xml:space="preserve">Have them consider how they might use sensors or field reference points and how the robot will get lined up and make turns and then what path it will take to return to base.  (Or a small group can do it and then report back to the others, or several small groups can do it separately and then compare if several pictures of the field and several markers are available.)  This activity can be done early in the season and then repeated closer to competition when the team has a better idea of what missions they will have ready for competition.</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Fonts w:ascii="Roboto" w:cs="Roboto" w:eastAsia="Roboto" w:hAnsi="Roboto"/>
          <w:b w:val="1"/>
          <w:sz w:val="24"/>
          <w:szCs w:val="24"/>
          <w:rtl w:val="0"/>
        </w:rPr>
        <w:t xml:space="preserve">Practicing for robot game competition</w:t>
      </w:r>
    </w:p>
    <w:p w:rsidR="00000000" w:rsidDel="00000000" w:rsidP="00000000" w:rsidRDefault="00000000" w:rsidRPr="000000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Aim to have a trial 2 ½ minute robot match at least a month before competition.  Chances are they won’t be at all ready for it.  They may only have one or two missions sort of ready.  But it’s really good for them to see what a match is like, even if they aren’t quite ready.  The time passes quickly, and they have to keep making decisions about whether they rescue the robot and how many times they try to rerun a failed mission.  Usually after these early trial robot rounds, the team gets a better grasp of what they need to focus on and improve.  They see how important initial positioning of the robot is, and they also start to see how different strategies could be helpful.</w:t>
      </w:r>
      <w:r w:rsidDel="00000000" w:rsidR="00000000" w:rsidRPr="00000000">
        <w:rPr>
          <w:rtl w:val="0"/>
        </w:rPr>
      </w:r>
    </w:p>
    <w:p w:rsidR="00000000" w:rsidDel="00000000" w:rsidP="00000000" w:rsidRDefault="00000000" w:rsidRPr="000000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The last couple weeks before competition, make sure to practice some robot rounds with different team members rotating in and out as they will in competition.</w:t>
      </w:r>
      <w:r w:rsidDel="00000000" w:rsidR="00000000" w:rsidRPr="00000000">
        <w:rPr>
          <w:rtl w:val="0"/>
        </w:rPr>
      </w:r>
    </w:p>
    <w:p w:rsidR="00000000" w:rsidDel="00000000" w:rsidP="00000000" w:rsidRDefault="00000000" w:rsidRPr="00000000">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One thing I’ve done for a few years that has been extremely helpful to teams (we have even done it during competitions when we have “downtime”) is to have the team sit in a circle in the order that they will rotate into the competition match.  Each person holds whatever attachments they will be putting on the robot to run their mission(s).  Then the first pair, which will start the match, holds the robot with the attachments needed for the first mission.  The robot is on, and they make sure they have the right program ready to go.  We count 3, 2, 1, LEGO! Start the timer.  And they pass the robot to the next pair, who as quickly as possible changes the attachments and program, and then passes to the next pair and so on until the whole team has passed the robot around, and the robot has gone through all attachment and program changes.  We repeat this exercise several times trying to get faster and more efficient.  Changing attachments and transitioning between team members (not running missions) takes the most time in robot matches, so if those transitions are as fast as possible, there’s more time to run more missions.  Teams that do not practice these transitions will not have time to run more than a few missions.</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Fonts w:ascii="Roboto" w:cs="Roboto" w:eastAsia="Roboto" w:hAnsi="Roboto"/>
          <w:b w:val="1"/>
          <w:sz w:val="24"/>
          <w:szCs w:val="24"/>
          <w:rtl w:val="0"/>
        </w:rPr>
        <w:t xml:space="preserve">Project</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Fonts w:ascii="Roboto" w:cs="Roboto" w:eastAsia="Roboto" w:hAnsi="Roboto"/>
          <w:b w:val="0"/>
          <w:sz w:val="24"/>
          <w:szCs w:val="24"/>
          <w:rtl w:val="0"/>
        </w:rPr>
        <w:t xml:space="preserve">Picking a Topic</w:t>
      </w:r>
    </w:p>
    <w:p w:rsidR="00000000" w:rsidDel="00000000" w:rsidP="00000000" w:rsidRDefault="00000000" w:rsidRPr="0000000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Have them try to do a lot of exploratory research as soon as possible.  Talk to people they know about the project topic.  Talk to each other and brainstorm ideas and get excited about something.  Then look into it further.  If possible, line up some guest speakers or field trips.  </w:t>
      </w:r>
      <w:r w:rsidDel="00000000" w:rsidR="00000000" w:rsidRPr="00000000">
        <w:rPr>
          <w:rtl w:val="0"/>
        </w:rPr>
      </w:r>
    </w:p>
    <w:p w:rsidR="00000000" w:rsidDel="00000000" w:rsidP="00000000" w:rsidRDefault="00000000" w:rsidRPr="0000000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Have them brainstorm criteria for a good project topic prior to evaluating and voting on project topic options.  See example in “Project Topic Selection Guide.”</w:t>
      </w:r>
      <w:r w:rsidDel="00000000" w:rsidR="00000000" w:rsidRPr="00000000">
        <w:rPr>
          <w:rtl w:val="0"/>
        </w:rPr>
      </w:r>
    </w:p>
    <w:p w:rsidR="00000000" w:rsidDel="00000000" w:rsidP="00000000" w:rsidRDefault="00000000" w:rsidRPr="0000000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I always tell them the best way to influence your teammates to pick a topic you are really interested in is for you to investigate the topic well and then make a case to your teammates of why that would be a good topic for the team.  Those who are willing to put a bunch of effort into the project should be the most influential in helping the team get excited about the topic.  Team members who have strong opinions but don’t invest time in researching their favorite project topic will not be very convincing to their teammates.</w:t>
      </w:r>
      <w:r w:rsidDel="00000000" w:rsidR="00000000" w:rsidRPr="00000000">
        <w:rPr>
          <w:rtl w:val="0"/>
        </w:rPr>
      </w:r>
    </w:p>
    <w:p w:rsidR="00000000" w:rsidDel="00000000" w:rsidP="00000000" w:rsidRDefault="00000000" w:rsidRPr="00000000">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I encourage teams to think about the tradeoffs of spending several weeks picking a topic and then having only a few weeks to complete the project vs. choosing a topic sooner and then having more time to research and complete the project and presentation.  There can also be problems, though, in picking a topic too quickly.  The best topics are those which are easily researched (possibly with local experts to consult) and which lend themselves to identifying a clear problem and solution.  If they need to change their project topic mid-stream because they are really stuck and the project is going nowhere, that’s possible—just help them think through the tradeoffs of sticking with it vs. starting over.  </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Fonts w:ascii="Roboto" w:cs="Roboto" w:eastAsia="Roboto" w:hAnsi="Roboto"/>
          <w:b w:val="0"/>
          <w:sz w:val="24"/>
          <w:szCs w:val="24"/>
          <w:rtl w:val="0"/>
        </w:rPr>
        <w:t xml:space="preserve">Researching and Documenting</w:t>
      </w:r>
    </w:p>
    <w:p w:rsidR="00000000" w:rsidDel="00000000" w:rsidP="00000000" w:rsidRDefault="00000000" w:rsidRPr="0000000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Using Project Research Guides has helped with documenting sources and pulling out the most relevant info to share.  (The tendency is to copy articles and highlight too much, and then sharing consists more of reading than synthesizing and giving the highlights or arguments for choosing a given topic.)</w:t>
      </w:r>
      <w:r w:rsidDel="00000000" w:rsidR="00000000" w:rsidRPr="00000000">
        <w:rPr>
          <w:rtl w:val="0"/>
        </w:rPr>
      </w:r>
    </w:p>
    <w:p w:rsidR="00000000" w:rsidDel="00000000" w:rsidP="00000000" w:rsidRDefault="00000000" w:rsidRPr="0000000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Field trips and guest speakers with knowledge of the project topic are very helpful.  These people also become people with whom the team can share their solutions and get feedback (prior to competition) in order to improve their project.</w:t>
      </w:r>
      <w:r w:rsidDel="00000000" w:rsidR="00000000" w:rsidRPr="00000000">
        <w:rPr>
          <w:rtl w:val="0"/>
        </w:rPr>
      </w:r>
    </w:p>
    <w:p w:rsidR="00000000" w:rsidDel="00000000" w:rsidP="00000000" w:rsidRDefault="00000000" w:rsidRPr="0000000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Make a project bibliography to hand to the project judges.  Categorize your sources and make sure to include different types of sources (especially some non-internet sources).  It’s something judges are looking for.</w:t>
      </w:r>
      <w:r w:rsidDel="00000000" w:rsidR="00000000" w:rsidRPr="00000000">
        <w:rPr>
          <w:rtl w:val="0"/>
        </w:rPr>
      </w:r>
    </w:p>
    <w:p w:rsidR="00000000" w:rsidDel="00000000" w:rsidP="00000000" w:rsidRDefault="00000000" w:rsidRPr="0000000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Don’t forget to share your project with someone or some group of people.  (It’s a requirement to be eligible for an award.)</w:t>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Fonts w:ascii="Roboto" w:cs="Roboto" w:eastAsia="Roboto" w:hAnsi="Roboto"/>
          <w:b w:val="0"/>
          <w:sz w:val="24"/>
          <w:szCs w:val="24"/>
          <w:rtl w:val="0"/>
        </w:rPr>
        <w:t xml:space="preserve">Presentation</w:t>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Every team member needs to be involved in some way.</w:t>
      </w:r>
      <w:r w:rsidDel="00000000" w:rsidR="00000000" w:rsidRPr="00000000">
        <w:rPr>
          <w:rtl w:val="0"/>
        </w:rPr>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My teams have gravitated towards skits to present their projects, but there are many formats that can work effectively.</w:t>
      </w:r>
      <w:r w:rsidDel="00000000" w:rsidR="00000000" w:rsidRPr="00000000">
        <w:rPr>
          <w:rtl w:val="0"/>
        </w:rPr>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A word on technology.  It can be great if it all works the way you want it to.  That can be a big IF.  There are often a lot of technical difficulties that can burn up much of presentation time. Setting up (including setting up technical aspects) is counted as part of the 5 minute presentation limit.   My teams have usually opted not to use computer or powerpoint or video for this reason.  If they choose to have part of their presentation on the computer, make sure they have a Plan B to go to if the computer stuff falls through.</w:t>
      </w:r>
      <w:r w:rsidDel="00000000" w:rsidR="00000000" w:rsidRPr="00000000">
        <w:rPr>
          <w:rtl w:val="0"/>
        </w:rPr>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Rehearsing the presentation several times really sets apart prepared teams from unprepared teams.  If at all possible, plan to have the presentation ready at least a week or two before competition so there is time for rehearsing and improving the presentation.</w:t>
      </w:r>
      <w:r w:rsidDel="00000000" w:rsidR="00000000" w:rsidRPr="00000000">
        <w:rPr>
          <w:rtl w:val="0"/>
        </w:rPr>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It’s not necessary to memorize lines, though teams that do usually have a better presentation.  Note cards, clipboards with some notes, and being familiar enough with </w:t>
      </w:r>
      <w:r w:rsidDel="00000000" w:rsidR="00000000" w:rsidRPr="00000000">
        <w:rPr>
          <w:rFonts w:ascii="Roboto" w:cs="Roboto" w:eastAsia="Roboto" w:hAnsi="Roboto"/>
          <w:sz w:val="24"/>
          <w:szCs w:val="24"/>
          <w:rtl w:val="0"/>
        </w:rPr>
        <w:t xml:space="preserve">your</w:t>
      </w:r>
      <w:r w:rsidDel="00000000" w:rsidR="00000000" w:rsidRPr="00000000">
        <w:rPr>
          <w:rFonts w:ascii="Roboto" w:cs="Roboto" w:eastAsia="Roboto" w:hAnsi="Roboto"/>
          <w:b w:val="0"/>
          <w:sz w:val="24"/>
          <w:szCs w:val="24"/>
          <w:rtl w:val="0"/>
        </w:rPr>
        <w:t xml:space="preserve"> lines that you can look up rather than just read off the page</w:t>
      </w:r>
      <w:r w:rsidDel="00000000" w:rsidR="00000000" w:rsidRPr="00000000">
        <w:rPr>
          <w:rFonts w:ascii="Roboto" w:cs="Roboto" w:eastAsia="Roboto" w:hAnsi="Roboto"/>
          <w:sz w:val="24"/>
          <w:szCs w:val="24"/>
          <w:rtl w:val="0"/>
        </w:rPr>
        <w:t xml:space="preserve"> will</w:t>
      </w:r>
      <w:r w:rsidDel="00000000" w:rsidR="00000000" w:rsidRPr="00000000">
        <w:rPr>
          <w:rFonts w:ascii="Roboto" w:cs="Roboto" w:eastAsia="Roboto" w:hAnsi="Roboto"/>
          <w:b w:val="0"/>
          <w:sz w:val="24"/>
          <w:szCs w:val="24"/>
          <w:rtl w:val="0"/>
        </w:rPr>
        <w:t xml:space="preserve"> really improve the effectiveness of a presentation.</w:t>
      </w:r>
      <w:r w:rsidDel="00000000" w:rsidR="00000000" w:rsidRPr="00000000">
        <w:rPr>
          <w:rtl w:val="0"/>
        </w:rPr>
      </w:r>
    </w:p>
    <w:p w:rsidR="00000000" w:rsidDel="00000000" w:rsidP="00000000" w:rsidRDefault="00000000" w:rsidRPr="0000000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ind w:left="720" w:hanging="360"/>
        <w:rPr>
          <w:rFonts w:ascii="Roboto" w:cs="Roboto" w:eastAsia="Roboto" w:hAnsi="Roboto"/>
          <w:b w:val="0"/>
          <w:sz w:val="24"/>
          <w:szCs w:val="24"/>
          <w:u w:val="none"/>
        </w:rPr>
      </w:pPr>
      <w:r w:rsidDel="00000000" w:rsidR="00000000" w:rsidRPr="00000000">
        <w:rPr>
          <w:rFonts w:ascii="Roboto" w:cs="Roboto" w:eastAsia="Roboto" w:hAnsi="Roboto"/>
          <w:b w:val="0"/>
          <w:sz w:val="24"/>
          <w:szCs w:val="24"/>
          <w:rtl w:val="0"/>
        </w:rPr>
        <w:t xml:space="preserve">Have them practice answering questions judges might ask them about the project.  You might even have the team decide which person could talk about what parts of the project so that there is more balanced participation during the interviews with judges.</w:t>
      </w: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tl w:val="0"/>
        </w:rPr>
      </w:r>
    </w:p>
    <w:p w:rsidR="00000000" w:rsidDel="00000000" w:rsidP="00000000" w:rsidRDefault="00000000" w:rsidRPr="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before="0" w:line="276" w:lineRule="auto"/>
        <w:contextualSpacing w:val="0"/>
      </w:pPr>
      <w:r w:rsidDel="00000000" w:rsidR="00000000" w:rsidRPr="00000000">
        <w:rPr>
          <w:rFonts w:ascii="Roboto" w:cs="Roboto" w:eastAsia="Roboto" w:hAnsi="Roboto"/>
          <w:sz w:val="24"/>
          <w:szCs w:val="24"/>
          <w:rtl w:val="0"/>
        </w:rPr>
        <w:t xml:space="preserve">Last updated by Dagney on September 19,  2015</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Roboto">
    <w:embedRegular r:id="rId1" w:subsetted="0"/>
    <w:embedBold r:id="rId2" w:subsetted="0"/>
    <w:embedItalic r:id="rId3" w:subsetted="0"/>
    <w:embedBoldItalic r:id="rId4" w:subsetted="0"/>
  </w:font>
  <w:font w:name="Calibri">
    <w:embedRegular r:id="rId5" w:subsetted="0"/>
    <w:embedBold r:id="rId6" w:subsetted="0"/>
    <w:embedItalic r:id="rId7" w:subsetted="0"/>
    <w:embedBoldItalic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libri-regular.ttf"/><Relationship Id="rId6" Type="http://schemas.openxmlformats.org/officeDocument/2006/relationships/font" Target="fonts/Calibri-bold.ttf"/><Relationship Id="rId7" Type="http://schemas.openxmlformats.org/officeDocument/2006/relationships/font" Target="fonts/Calibri-italic.ttf"/><Relationship Id="rId8" Type="http://schemas.openxmlformats.org/officeDocument/2006/relationships/font" Target="fonts/Calibri-boldItalic.ttf"/></Relationships>
</file>